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3680" w14:textId="77777777" w:rsidR="00751EB6" w:rsidRDefault="00751EB6" w:rsidP="00087B31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b/>
          <w:bCs/>
          <w:color w:val="46A4A1"/>
          <w:sz w:val="52"/>
          <w:szCs w:val="53"/>
        </w:rPr>
      </w:pPr>
    </w:p>
    <w:p w14:paraId="09EDE22B" w14:textId="36858294" w:rsidR="004C26B0" w:rsidRDefault="000A3974" w:rsidP="00087B31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color w:val="009999"/>
          <w:sz w:val="56"/>
          <w:szCs w:val="56"/>
        </w:rPr>
      </w:pPr>
      <w:r w:rsidRPr="00E142A2">
        <w:rPr>
          <w:rFonts w:ascii="Times New Roman" w:hAnsi="Times New Roman" w:cs="Times New Roman"/>
          <w:b/>
          <w:bCs/>
          <w:color w:val="009999"/>
          <w:sz w:val="56"/>
          <w:szCs w:val="56"/>
        </w:rPr>
        <w:t>Formation</w:t>
      </w:r>
      <w:r w:rsidR="00EF797B" w:rsidRPr="00EF797B">
        <w:rPr>
          <w:rFonts w:ascii="Times New Roman" w:hAnsi="Times New Roman" w:cs="Times New Roman"/>
          <w:b/>
          <w:bCs/>
          <w:color w:val="009999"/>
          <w:sz w:val="56"/>
          <w:szCs w:val="56"/>
        </w:rPr>
        <w:t xml:space="preserve"> </w:t>
      </w:r>
      <w:r w:rsidR="00087B31" w:rsidRPr="00087B31">
        <w:rPr>
          <w:rFonts w:ascii="Times New Roman" w:hAnsi="Times New Roman" w:cs="Times New Roman"/>
          <w:b/>
          <w:bCs/>
          <w:color w:val="009999"/>
          <w:sz w:val="56"/>
          <w:szCs w:val="56"/>
        </w:rPr>
        <w:t>Arduino - Programmation Prise en main</w:t>
      </w:r>
    </w:p>
    <w:p w14:paraId="0CF1EFBB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fr-FR"/>
        </w:rPr>
        <w:t>Objectifs de la formation Arduino</w:t>
      </w:r>
    </w:p>
    <w:p w14:paraId="3886A00B" w14:textId="1FF63FDE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Arduino est une marque qui couvre des cartes matériellement libres sur lesquelles se trouve un microcontrôleur (d'architecture comme l'Atmega328p, et le Cortex-M3 pour l'Arduino Due).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Arduino peut être utilisé pour développer des objets interactifs, prenant en entrée une grande variété de switches, capteurs, etc. , permettant d’interagir plus facilement qu’un ordinateur classique avec une grande diversité de sorties physiques.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 projet Arduino peut être totalement autonome ou communiqué avec un logiciel installé sur votre ordinateur (par exemple Flash,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Processing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Max MSP.) Les cartes peuvent être assemblées à partir de kit manuellement ou bien achetées préassemblés, l'IDE open source associée 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peut être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téléchargé gratuitement.</w:t>
      </w:r>
    </w:p>
    <w:p w14:paraId="1FB687EF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formation est une découverte de tout cet environnement.</w:t>
      </w:r>
    </w:p>
    <w:p w14:paraId="3889AFAB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Concrètement, à l'issue de cette formation vous serez capables de :</w:t>
      </w:r>
    </w:p>
    <w:p w14:paraId="152516C7" w14:textId="77777777" w:rsidR="00087B31" w:rsidRPr="00087B31" w:rsidRDefault="00087B31" w:rsidP="00087B3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Découvrir et maitriser l’écosystème Arduino</w:t>
      </w:r>
    </w:p>
    <w:p w14:paraId="4AE79A19" w14:textId="77777777" w:rsidR="00087B31" w:rsidRPr="00087B31" w:rsidRDefault="00087B31" w:rsidP="00087B3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Comprendre l’architecture des microcontrôleurs de la famille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ATmega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328</w:t>
      </w:r>
    </w:p>
    <w:p w14:paraId="320F87B3" w14:textId="77777777" w:rsidR="00087B31" w:rsidRPr="00087B31" w:rsidRDefault="00087B31" w:rsidP="00087B3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en place un environnement de développement pour les kits Arduino</w:t>
      </w:r>
    </w:p>
    <w:p w14:paraId="18D5B6F8" w14:textId="77777777" w:rsidR="00087B31" w:rsidRPr="00087B31" w:rsidRDefault="00087B31" w:rsidP="00087B3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Développer des applications en langage C pour les kits Arduino</w:t>
      </w:r>
    </w:p>
    <w:p w14:paraId="59D912DF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À qui s'adresse cette formation ?</w:t>
      </w:r>
    </w:p>
    <w:p w14:paraId="77B5D97D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Public :</w:t>
      </w:r>
    </w:p>
    <w:p w14:paraId="4EFFA483" w14:textId="44FCF31A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Cette formation s'adresse aux développeurs ainsi qu'aux curieux des nouvelles technologies de programmation. </w:t>
      </w:r>
    </w:p>
    <w:p w14:paraId="405712A7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Prérequis :</w:t>
      </w:r>
    </w:p>
    <w:p w14:paraId="4F79A98A" w14:textId="23079603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Afin de participer à cette formation, il est nécessaire d'avoir des connaissances en langage C.</w:t>
      </w:r>
    </w:p>
    <w:p w14:paraId="0969F179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fr-FR"/>
        </w:rPr>
        <w:t>Contenu du cours Arduino</w:t>
      </w:r>
    </w:p>
    <w:p w14:paraId="4061565F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Présentation du projet</w:t>
      </w:r>
    </w:p>
    <w:p w14:paraId="713B42D1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L’open source dans l’électronique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langage Arduino et le projet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Wiring</w:t>
      </w:r>
      <w:proofErr w:type="spellEnd"/>
    </w:p>
    <w:p w14:paraId="097F30A2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Kits Arduino</w:t>
      </w:r>
    </w:p>
    <w:p w14:paraId="6F796F1F" w14:textId="6BFA49E6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Les différents kits Arduino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Nombre 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d’E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/S, mémoire, compatibilité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shields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cartes d’extensions et expérimentation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Cartes afficheurs, LED, communication, support carte SIM, …</w:t>
      </w:r>
    </w:p>
    <w:p w14:paraId="20A8E1EA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Rappels d’électronique logique</w:t>
      </w:r>
    </w:p>
    <w:p w14:paraId="09EF85FC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Les opérateurs logiques : AND, OR, NOT, XOR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Représentation des circuits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Niveaux logiques, courant de sortie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Résistances et capacités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Polarisation des transistors à l’état logique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Utilisation des diodes et LED</w:t>
      </w:r>
    </w:p>
    <w:p w14:paraId="44F3BBF6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Atmega</w:t>
      </w:r>
      <w:proofErr w:type="spellEnd"/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328</w:t>
      </w:r>
    </w:p>
    <w:p w14:paraId="557E94AC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Architecture du microcontrôleur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modèle mémoire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entrées-sorties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Choix des modes de fonctionnement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registres spécifiques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interruptions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Gestion de la consommation électrique</w:t>
      </w:r>
    </w:p>
    <w:p w14:paraId="741A6F2F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outils de développement</w:t>
      </w:r>
    </w:p>
    <w:p w14:paraId="35286313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L’edi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Arduino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bibliothèques Arduino</w:t>
      </w:r>
    </w:p>
    <w:p w14:paraId="696D9343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 “Hello, world” Arduino</w:t>
      </w:r>
    </w:p>
    <w:p w14:paraId="2BB7567F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Coder le clignotement d’une LED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Analyse du matériel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Choix de la sortie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Caractéristiques courant / tension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Câblage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Écriture du code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Création d’un projet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Analyse du code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Chargement sur le kit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Exécution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Mode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debug</w:t>
      </w:r>
      <w:proofErr w:type="spellEnd"/>
    </w:p>
    <w:p w14:paraId="337E01DB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Quelques librairies pour l’Arduino</w:t>
      </w:r>
    </w:p>
    <w:p w14:paraId="0419FF7C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Langage Arduino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Core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functions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Librairies standards Arduino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EEPROM, Ethernet,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liquidcrystal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SD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cards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, …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Librairies tiers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Utiliser les bibliothèques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adapter... Pour tenir en mémoire</w:t>
      </w:r>
    </w:p>
    <w:p w14:paraId="746AF21D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entrées sorties numériques</w:t>
      </w:r>
    </w:p>
    <w:p w14:paraId="45D739F9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Les niveaux logiques pour le TOR (Tout Ou Rien)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entrées TOR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sorties TOR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canaux PWM</w:t>
      </w:r>
    </w:p>
    <w:p w14:paraId="6CD7CD9C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entrées sorties analogiques</w:t>
      </w:r>
    </w:p>
    <w:p w14:paraId="2DF7D6CE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Principes de l’échantillonnage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conversion analogique numérique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Utilisation d’un canal PWM pour créer un signal analogique</w:t>
      </w:r>
    </w:p>
    <w:p w14:paraId="17F85D80" w14:textId="0C217FBF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Les </w:t>
      </w: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afficheurs</w:t>
      </w:r>
    </w:p>
    <w:p w14:paraId="2E27C7F9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Afficheurs 7 segments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Matrices de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leds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Afficheurs LCD</w:t>
      </w:r>
    </w:p>
    <w:p w14:paraId="472F7871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interfaces de communication</w:t>
      </w:r>
    </w:p>
    <w:p w14:paraId="032C70DB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interfaces séries synchrones et asynchrones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Bus I2C, SPI</w:t>
      </w:r>
    </w:p>
    <w:p w14:paraId="5AF220F4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Créer ses propres cartes</w:t>
      </w:r>
    </w:p>
    <w:p w14:paraId="15E70E9B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Créer des </w:t>
      </w:r>
      <w:proofErr w:type="spell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shields</w:t>
      </w:r>
      <w:proofErr w:type="spell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Arduino</w:t>
      </w: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Partir d’un projet Arduino pour créer une implémentation matérielle spécifique</w:t>
      </w:r>
    </w:p>
    <w:p w14:paraId="5C28123E" w14:textId="77777777" w:rsidR="00087B31" w:rsidRPr="00087B31" w:rsidRDefault="00087B31" w:rsidP="00087B3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fr-FR"/>
        </w:rPr>
      </w:pPr>
      <w:r w:rsidRPr="00087B31"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fr-FR"/>
        </w:rPr>
        <w:t>Travaux Pratiques</w:t>
      </w:r>
    </w:p>
    <w:p w14:paraId="0850CEBC" w14:textId="77777777" w:rsidR="00087B31" w:rsidRPr="00087B31" w:rsidRDefault="00087B31" w:rsidP="00087B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formation alterne pratique et théorie pour une meilleure assimilation des </w:t>
      </w:r>
      <w:proofErr w:type="gramStart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connaissances;</w:t>
      </w:r>
      <w:proofErr w:type="gramEnd"/>
      <w:r w:rsidRPr="00087B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 70% d’exercices pratiques et manipulations telle que la manipulation du kit Arduino avec platine d’essais.</w:t>
      </w:r>
    </w:p>
    <w:p w14:paraId="39510835" w14:textId="04F12273" w:rsidR="0065497C" w:rsidRPr="00942648" w:rsidRDefault="0065497C" w:rsidP="00087B31">
      <w:pPr>
        <w:spacing w:before="100" w:beforeAutospacing="1" w:after="100" w:afterAutospacing="1" w:line="360" w:lineRule="auto"/>
        <w:outlineLvl w:val="1"/>
        <w:rPr>
          <w:b/>
          <w:bCs/>
          <w:sz w:val="24"/>
          <w:szCs w:val="24"/>
        </w:rPr>
      </w:pPr>
    </w:p>
    <w:sectPr w:rsidR="0065497C" w:rsidRPr="00942648" w:rsidSect="00AF022F">
      <w:headerReference w:type="default" r:id="rId8"/>
      <w:footerReference w:type="even" r:id="rId9"/>
      <w:footerReference w:type="default" r:id="rId10"/>
      <w:pgSz w:w="11906" w:h="16838" w:code="9"/>
      <w:pgMar w:top="1328" w:right="1417" w:bottom="1843" w:left="1275" w:header="0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D66B" w14:textId="77777777" w:rsidR="008353CD" w:rsidRDefault="008353CD" w:rsidP="00751EB6">
      <w:pPr>
        <w:spacing w:after="0" w:line="240" w:lineRule="auto"/>
      </w:pPr>
      <w:r>
        <w:separator/>
      </w:r>
    </w:p>
  </w:endnote>
  <w:endnote w:type="continuationSeparator" w:id="0">
    <w:p w14:paraId="6AEE8AC8" w14:textId="77777777" w:rsidR="008353CD" w:rsidRDefault="008353CD" w:rsidP="0075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 Sans Medium">
    <w:charset w:val="00"/>
    <w:family w:val="swiss"/>
    <w:pitch w:val="variable"/>
    <w:sig w:usb0="A00002EF" w:usb1="500078FB" w:usb2="0000000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9A96" w14:textId="77777777" w:rsidR="00AE7476" w:rsidRDefault="00AE7476" w:rsidP="00AE7476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5498" w14:textId="1C3062B5" w:rsidR="00AE7476" w:rsidRPr="001453A1" w:rsidRDefault="00AE7476" w:rsidP="001453A1">
    <w:pPr>
      <w:pStyle w:val="Pieddepage"/>
      <w:tabs>
        <w:tab w:val="left" w:pos="1501"/>
      </w:tabs>
      <w:jc w:val="center"/>
      <w:rPr>
        <w:rFonts w:cs="Clear Sans Medium"/>
        <w:color w:val="727272"/>
        <w:sz w:val="20"/>
        <w:szCs w:val="20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6154754" wp14:editId="31AB9CA3">
          <wp:simplePos x="0" y="0"/>
          <wp:positionH relativeFrom="margin">
            <wp:posOffset>-298450</wp:posOffset>
          </wp:positionH>
          <wp:positionV relativeFrom="paragraph">
            <wp:posOffset>-4277995</wp:posOffset>
          </wp:positionV>
          <wp:extent cx="9821545" cy="9179560"/>
          <wp:effectExtent l="0" t="0" r="8255" b="2540"/>
          <wp:wrapNone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AF746A13-603A-4FE7-91AF-54A384F1D6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1" name="Picture 8">
                    <a:extLst>
                      <a:ext uri="{FF2B5EF4-FFF2-40B4-BE49-F238E27FC236}">
                        <a16:creationId xmlns:a16="http://schemas.microsoft.com/office/drawing/2014/main" id="{AF746A13-603A-4FE7-91AF-54A384F1D6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1545" cy="91795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1737">
      <w:rPr>
        <w:rFonts w:asciiTheme="minorBidi" w:hAnsiTheme="minorBidi"/>
        <w:b/>
        <w:bCs/>
        <w:noProof/>
        <w:color w:val="148DC9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AB932" wp14:editId="07478429">
              <wp:simplePos x="0" y="0"/>
              <wp:positionH relativeFrom="margin">
                <wp:posOffset>44450</wp:posOffset>
              </wp:positionH>
              <wp:positionV relativeFrom="margin">
                <wp:posOffset>8674100</wp:posOffset>
              </wp:positionV>
              <wp:extent cx="5759450" cy="0"/>
              <wp:effectExtent l="0" t="0" r="0" b="0"/>
              <wp:wrapSquare wrapText="bothSides"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50ABA2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3.5pt,683pt" to="457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" strokecolor="#a5a5a5 [3206]" strokeweight="1pt">
              <v:stroke joinstyle="miter"/>
              <w10:wrap type="square" anchorx="margin" anchory="margin"/>
            </v:line>
          </w:pict>
        </mc:Fallback>
      </mc:AlternateContent>
    </w:r>
    <w:r w:rsidRPr="00FD5AD2">
      <w:rPr>
        <w:rFonts w:asciiTheme="minorBidi" w:hAnsiTheme="minorBidi"/>
        <w:b/>
        <w:bCs/>
        <w:color w:val="4DB3B0"/>
        <w:szCs w:val="20"/>
        <w:lang w:val="en-US"/>
      </w:rPr>
      <w:t xml:space="preserve">Capital Social: </w:t>
    </w:r>
    <w:r w:rsidRPr="00FD5AD2">
      <w:rPr>
        <w:rFonts w:asciiTheme="minorBidi" w:hAnsiTheme="minorBidi"/>
        <w:color w:val="0D0D0D" w:themeColor="text1" w:themeTint="F2"/>
        <w:szCs w:val="20"/>
        <w:lang w:val="en-US"/>
      </w:rPr>
      <w:t xml:space="preserve">50000 DT </w:t>
    </w:r>
    <w:r w:rsidRPr="00FD5AD2">
      <w:rPr>
        <w:rFonts w:asciiTheme="minorBidi" w:hAnsiTheme="minorBidi"/>
        <w:b/>
        <w:bCs/>
        <w:color w:val="4DB3B0"/>
        <w:szCs w:val="20"/>
        <w:lang w:val="en-US"/>
      </w:rPr>
      <w:t>MF:</w:t>
    </w:r>
    <w:r w:rsidRPr="00FD5AD2">
      <w:rPr>
        <w:rFonts w:asciiTheme="minorBidi" w:hAnsiTheme="minorBidi"/>
        <w:color w:val="4DB3B0"/>
        <w:szCs w:val="20"/>
        <w:lang w:val="en-US"/>
      </w:rPr>
      <w:t xml:space="preserve"> </w:t>
    </w:r>
    <w:r w:rsidRPr="00FD5AD2">
      <w:rPr>
        <w:rFonts w:asciiTheme="minorBidi" w:hAnsiTheme="minorBidi"/>
        <w:color w:val="0D0D0D" w:themeColor="text1" w:themeTint="F2"/>
        <w:szCs w:val="20"/>
        <w:lang w:val="en-US"/>
      </w:rPr>
      <w:t xml:space="preserve">1425253/M/A/M/000 </w:t>
    </w:r>
    <w:r w:rsidRPr="00FD5AD2">
      <w:rPr>
        <w:rFonts w:asciiTheme="minorBidi" w:hAnsiTheme="minorBidi"/>
        <w:b/>
        <w:bCs/>
        <w:color w:val="4DB3B0"/>
        <w:szCs w:val="20"/>
        <w:lang w:val="en-US"/>
      </w:rPr>
      <w:t>RC:</w:t>
    </w:r>
    <w:r w:rsidRPr="00FD5AD2">
      <w:rPr>
        <w:rFonts w:asciiTheme="minorBidi" w:hAnsiTheme="minorBidi"/>
        <w:color w:val="4DB3B0"/>
        <w:szCs w:val="20"/>
        <w:lang w:val="en-US"/>
      </w:rPr>
      <w:t xml:space="preserve"> </w:t>
    </w:r>
    <w:r w:rsidRPr="00FD5AD2">
      <w:rPr>
        <w:rFonts w:asciiTheme="minorBidi" w:hAnsiTheme="minorBidi"/>
        <w:color w:val="0D0D0D" w:themeColor="text1" w:themeTint="F2"/>
        <w:szCs w:val="20"/>
        <w:lang w:val="en-US"/>
      </w:rPr>
      <w:t>B91211472015</w:t>
    </w:r>
  </w:p>
  <w:p w14:paraId="76DE2475" w14:textId="77777777" w:rsidR="00AE7476" w:rsidRPr="00FD5AD2" w:rsidRDefault="00AE7476" w:rsidP="001453A1">
    <w:pPr>
      <w:pStyle w:val="Pieddepage"/>
      <w:ind w:left="-142"/>
      <w:jc w:val="center"/>
      <w:rPr>
        <w:rFonts w:asciiTheme="minorBidi" w:hAnsiTheme="minorBidi"/>
        <w:color w:val="148DC9"/>
        <w:szCs w:val="20"/>
        <w:lang w:val="en-US"/>
      </w:rPr>
    </w:pPr>
    <w:proofErr w:type="spellStart"/>
    <w:r w:rsidRPr="00FD5AD2">
      <w:rPr>
        <w:rFonts w:asciiTheme="minorBidi" w:hAnsiTheme="minorBidi"/>
        <w:b/>
        <w:bCs/>
        <w:color w:val="4DB3B0"/>
        <w:szCs w:val="20"/>
        <w:lang w:val="en-US"/>
      </w:rPr>
      <w:t>Tél</w:t>
    </w:r>
    <w:proofErr w:type="spellEnd"/>
    <w:r w:rsidRPr="00FD5AD2">
      <w:rPr>
        <w:rFonts w:asciiTheme="minorBidi" w:hAnsiTheme="minorBidi"/>
        <w:b/>
        <w:bCs/>
        <w:color w:val="4DB3B0"/>
        <w:szCs w:val="20"/>
        <w:lang w:val="en-US"/>
      </w:rPr>
      <w:t>. / Fax.:</w:t>
    </w:r>
    <w:r w:rsidRPr="00FD5AD2">
      <w:rPr>
        <w:rFonts w:asciiTheme="minorBidi" w:hAnsiTheme="minorBidi"/>
        <w:color w:val="4DB3B0"/>
        <w:szCs w:val="20"/>
        <w:lang w:val="en-US"/>
      </w:rPr>
      <w:t xml:space="preserve"> </w:t>
    </w:r>
    <w:r w:rsidRPr="00FD5AD2">
      <w:rPr>
        <w:rFonts w:asciiTheme="minorBidi" w:hAnsiTheme="minorBidi"/>
        <w:color w:val="0D0D0D" w:themeColor="text1" w:themeTint="F2"/>
        <w:szCs w:val="20"/>
        <w:lang w:val="en-US"/>
      </w:rPr>
      <w:t>+216 73362 100</w:t>
    </w:r>
    <w:r w:rsidRPr="00FD5AD2">
      <w:rPr>
        <w:rFonts w:asciiTheme="minorBidi" w:hAnsiTheme="minorBidi"/>
        <w:color w:val="262626" w:themeColor="text1" w:themeTint="D9"/>
        <w:szCs w:val="20"/>
        <w:lang w:val="en-US"/>
      </w:rPr>
      <w:t xml:space="preserve"> </w:t>
    </w:r>
    <w:r w:rsidRPr="00FD5AD2">
      <w:rPr>
        <w:rFonts w:asciiTheme="minorBidi" w:hAnsiTheme="minorBidi"/>
        <w:b/>
        <w:bCs/>
        <w:color w:val="4DB3B0"/>
        <w:szCs w:val="20"/>
        <w:lang w:val="en-US"/>
      </w:rPr>
      <w:t>Email:</w:t>
    </w:r>
    <w:r w:rsidRPr="00FD5AD2">
      <w:rPr>
        <w:rFonts w:asciiTheme="minorBidi" w:hAnsiTheme="minorBidi"/>
        <w:color w:val="4DB3B0"/>
        <w:szCs w:val="20"/>
        <w:lang w:val="en-US"/>
      </w:rPr>
      <w:t xml:space="preserve"> </w:t>
    </w:r>
    <w:r w:rsidRPr="00FD5AD2">
      <w:rPr>
        <w:rFonts w:asciiTheme="minorBidi" w:hAnsiTheme="minorBidi"/>
        <w:color w:val="0D0D0D" w:themeColor="text1" w:themeTint="F2"/>
        <w:szCs w:val="20"/>
        <w:lang w:val="en-US"/>
      </w:rPr>
      <w:t>contact@itgate-training.com</w:t>
    </w:r>
    <w:r w:rsidRPr="00FD5AD2">
      <w:rPr>
        <w:rFonts w:asciiTheme="minorBidi" w:hAnsiTheme="minorBidi"/>
        <w:color w:val="707070"/>
        <w:szCs w:val="20"/>
        <w:lang w:val="en-US"/>
      </w:rPr>
      <w:t xml:space="preserve"> </w:t>
    </w:r>
    <w:r w:rsidRPr="00FD5AD2">
      <w:rPr>
        <w:rFonts w:asciiTheme="minorBidi" w:hAnsiTheme="minorBidi"/>
        <w:b/>
        <w:bCs/>
        <w:color w:val="4DB3B0"/>
        <w:szCs w:val="20"/>
        <w:lang w:val="en-US"/>
      </w:rPr>
      <w:t>Web:</w:t>
    </w:r>
    <w:r w:rsidRPr="00FD5AD2">
      <w:rPr>
        <w:rFonts w:asciiTheme="minorBidi" w:hAnsiTheme="minorBidi"/>
        <w:color w:val="4DB3B0"/>
        <w:szCs w:val="20"/>
        <w:lang w:val="en-US"/>
      </w:rPr>
      <w:t xml:space="preserve">  </w:t>
    </w:r>
    <w:r w:rsidRPr="00FD5AD2">
      <w:rPr>
        <w:rFonts w:asciiTheme="minorBidi" w:hAnsiTheme="minorBidi"/>
        <w:color w:val="0D0D0D" w:themeColor="text1" w:themeTint="F2"/>
        <w:szCs w:val="20"/>
        <w:lang w:val="en-US"/>
      </w:rPr>
      <w:t>www.itgate-training.com</w:t>
    </w:r>
  </w:p>
  <w:p w14:paraId="43298328" w14:textId="77777777" w:rsidR="00AE7476" w:rsidRPr="00FD5AD2" w:rsidRDefault="00AE7476" w:rsidP="001453A1">
    <w:pPr>
      <w:pStyle w:val="Pieddepage"/>
      <w:jc w:val="center"/>
      <w:rPr>
        <w:rFonts w:asciiTheme="minorBidi" w:hAnsiTheme="minorBidi"/>
        <w:color w:val="0D0D0D" w:themeColor="text1" w:themeTint="F2"/>
        <w:szCs w:val="20"/>
      </w:rPr>
    </w:pPr>
    <w:r w:rsidRPr="00FD5AD2">
      <w:rPr>
        <w:rFonts w:asciiTheme="minorBidi" w:hAnsiTheme="minorBidi"/>
        <w:b/>
        <w:bCs/>
        <w:color w:val="4DB3B0"/>
        <w:szCs w:val="20"/>
      </w:rPr>
      <w:t>Adresse :</w:t>
    </w:r>
    <w:r w:rsidRPr="00FD5AD2">
      <w:rPr>
        <w:rFonts w:asciiTheme="minorBidi" w:hAnsiTheme="minorBidi"/>
        <w:color w:val="4DB3B0"/>
        <w:szCs w:val="20"/>
      </w:rPr>
      <w:t xml:space="preserve"> </w:t>
    </w:r>
    <w:r w:rsidRPr="00FD5AD2">
      <w:rPr>
        <w:rFonts w:asciiTheme="minorBidi" w:hAnsiTheme="minorBidi"/>
        <w:color w:val="0D0D0D" w:themeColor="text1" w:themeTint="F2"/>
        <w:szCs w:val="20"/>
      </w:rPr>
      <w:t xml:space="preserve">12 Rue </w:t>
    </w:r>
    <w:proofErr w:type="spellStart"/>
    <w:r w:rsidRPr="00FD5AD2">
      <w:rPr>
        <w:rFonts w:asciiTheme="minorBidi" w:hAnsiTheme="minorBidi"/>
        <w:color w:val="0D0D0D" w:themeColor="text1" w:themeTint="F2"/>
        <w:szCs w:val="20"/>
      </w:rPr>
      <w:t>Abdelkadeur</w:t>
    </w:r>
    <w:proofErr w:type="spellEnd"/>
    <w:r w:rsidRPr="00FD5AD2">
      <w:rPr>
        <w:rFonts w:asciiTheme="minorBidi" w:hAnsiTheme="minorBidi"/>
        <w:color w:val="0D0D0D" w:themeColor="text1" w:themeTint="F2"/>
        <w:szCs w:val="20"/>
      </w:rPr>
      <w:t xml:space="preserve"> Daghrir - Hammam Sousse 4011 – Tunisie</w:t>
    </w:r>
  </w:p>
  <w:p w14:paraId="2A9969AD" w14:textId="77777777" w:rsidR="00AE7476" w:rsidRPr="00E81737" w:rsidRDefault="00AE7476" w:rsidP="00AE7476">
    <w:pPr>
      <w:pStyle w:val="Pieddepage"/>
      <w:jc w:val="center"/>
      <w:rPr>
        <w:rFonts w:asciiTheme="minorBidi" w:hAnsiTheme="min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98C8" w14:textId="77777777" w:rsidR="008353CD" w:rsidRDefault="008353CD" w:rsidP="00751EB6">
      <w:pPr>
        <w:spacing w:after="0" w:line="240" w:lineRule="auto"/>
      </w:pPr>
      <w:r>
        <w:separator/>
      </w:r>
    </w:p>
  </w:footnote>
  <w:footnote w:type="continuationSeparator" w:id="0">
    <w:p w14:paraId="2A41DA04" w14:textId="77777777" w:rsidR="008353CD" w:rsidRDefault="008353CD" w:rsidP="0075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A1F5" w14:textId="2526AE04" w:rsidR="00AE7476" w:rsidRDefault="00847689" w:rsidP="00AE7476">
    <w:pPr>
      <w:pStyle w:val="En-tte"/>
      <w:tabs>
        <w:tab w:val="clear" w:pos="4536"/>
        <w:tab w:val="clear" w:pos="9072"/>
        <w:tab w:val="left" w:pos="2604"/>
      </w:tabs>
    </w:pPr>
    <w:r w:rsidRPr="00774274">
      <w:rPr>
        <w:noProof/>
        <w:sz w:val="21"/>
        <w:lang w:eastAsia="fr-FR"/>
      </w:rPr>
      <w:drawing>
        <wp:anchor distT="0" distB="0" distL="114300" distR="114300" simplePos="0" relativeHeight="251662336" behindDoc="0" locked="0" layoutInCell="1" allowOverlap="1" wp14:anchorId="57EEA46C" wp14:editId="2607BBED">
          <wp:simplePos x="0" y="0"/>
          <wp:positionH relativeFrom="column">
            <wp:posOffset>-638175</wp:posOffset>
          </wp:positionH>
          <wp:positionV relativeFrom="paragraph">
            <wp:posOffset>0</wp:posOffset>
          </wp:positionV>
          <wp:extent cx="989361" cy="819150"/>
          <wp:effectExtent l="0" t="0" r="1270" b="0"/>
          <wp:wrapNone/>
          <wp:docPr id="2471" name="Picture 8">
            <a:extLst xmlns:a="http://schemas.openxmlformats.org/drawingml/2006/main">
              <a:ext uri="{FF2B5EF4-FFF2-40B4-BE49-F238E27FC236}">
                <a16:creationId xmlns:a16="http://schemas.microsoft.com/office/drawing/2014/main" id="{AF746A13-603A-4FE7-91AF-54A384F1D6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1" name="Picture 8">
                    <a:extLst>
                      <a:ext uri="{FF2B5EF4-FFF2-40B4-BE49-F238E27FC236}">
                        <a16:creationId xmlns:a16="http://schemas.microsoft.com/office/drawing/2014/main" id="{AF746A13-603A-4FE7-91AF-54A384F1D6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6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49C"/>
    <w:multiLevelType w:val="multilevel"/>
    <w:tmpl w:val="8E94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71D09"/>
    <w:multiLevelType w:val="multilevel"/>
    <w:tmpl w:val="199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862A1"/>
    <w:multiLevelType w:val="multilevel"/>
    <w:tmpl w:val="FEB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B6"/>
    <w:rsid w:val="00013F4C"/>
    <w:rsid w:val="00021F66"/>
    <w:rsid w:val="00054CE5"/>
    <w:rsid w:val="00087B31"/>
    <w:rsid w:val="000A3974"/>
    <w:rsid w:val="000B4053"/>
    <w:rsid w:val="000C4A09"/>
    <w:rsid w:val="000C6DC3"/>
    <w:rsid w:val="000D0475"/>
    <w:rsid w:val="000D265E"/>
    <w:rsid w:val="000D2FCE"/>
    <w:rsid w:val="000F6577"/>
    <w:rsid w:val="001231A5"/>
    <w:rsid w:val="00123D43"/>
    <w:rsid w:val="00135600"/>
    <w:rsid w:val="001437BA"/>
    <w:rsid w:val="001453A1"/>
    <w:rsid w:val="00152303"/>
    <w:rsid w:val="0016752F"/>
    <w:rsid w:val="00184540"/>
    <w:rsid w:val="00197598"/>
    <w:rsid w:val="001A1A91"/>
    <w:rsid w:val="001B739F"/>
    <w:rsid w:val="001B791B"/>
    <w:rsid w:val="001D356D"/>
    <w:rsid w:val="001E0115"/>
    <w:rsid w:val="001E342E"/>
    <w:rsid w:val="001F4744"/>
    <w:rsid w:val="00206EEE"/>
    <w:rsid w:val="00210766"/>
    <w:rsid w:val="002302E9"/>
    <w:rsid w:val="00247622"/>
    <w:rsid w:val="0025720C"/>
    <w:rsid w:val="00264731"/>
    <w:rsid w:val="002745BC"/>
    <w:rsid w:val="002867BA"/>
    <w:rsid w:val="00290337"/>
    <w:rsid w:val="00297A89"/>
    <w:rsid w:val="002B3AA8"/>
    <w:rsid w:val="002C3E75"/>
    <w:rsid w:val="002C4E05"/>
    <w:rsid w:val="002D1C84"/>
    <w:rsid w:val="002D6060"/>
    <w:rsid w:val="002F099E"/>
    <w:rsid w:val="002F7531"/>
    <w:rsid w:val="0031315D"/>
    <w:rsid w:val="00336F36"/>
    <w:rsid w:val="00350A1E"/>
    <w:rsid w:val="00356A91"/>
    <w:rsid w:val="00381BF3"/>
    <w:rsid w:val="00394368"/>
    <w:rsid w:val="00396AF8"/>
    <w:rsid w:val="00396BE7"/>
    <w:rsid w:val="003B2625"/>
    <w:rsid w:val="003B6A55"/>
    <w:rsid w:val="003D59A0"/>
    <w:rsid w:val="003E1DAC"/>
    <w:rsid w:val="003E6F3B"/>
    <w:rsid w:val="004074C3"/>
    <w:rsid w:val="00414853"/>
    <w:rsid w:val="0042029B"/>
    <w:rsid w:val="00467347"/>
    <w:rsid w:val="00497655"/>
    <w:rsid w:val="004B330C"/>
    <w:rsid w:val="004C26B0"/>
    <w:rsid w:val="004D17DC"/>
    <w:rsid w:val="004E0CA5"/>
    <w:rsid w:val="004E2A8D"/>
    <w:rsid w:val="004F15DE"/>
    <w:rsid w:val="005019AE"/>
    <w:rsid w:val="00523AD5"/>
    <w:rsid w:val="00580490"/>
    <w:rsid w:val="005A4138"/>
    <w:rsid w:val="005A5892"/>
    <w:rsid w:val="005C27C1"/>
    <w:rsid w:val="005E4887"/>
    <w:rsid w:val="00606862"/>
    <w:rsid w:val="006070DD"/>
    <w:rsid w:val="00610EA6"/>
    <w:rsid w:val="00632437"/>
    <w:rsid w:val="00633550"/>
    <w:rsid w:val="00634E66"/>
    <w:rsid w:val="0063629E"/>
    <w:rsid w:val="00641478"/>
    <w:rsid w:val="0065497C"/>
    <w:rsid w:val="00654A8A"/>
    <w:rsid w:val="0068481B"/>
    <w:rsid w:val="006855BD"/>
    <w:rsid w:val="006A062A"/>
    <w:rsid w:val="006A3DB0"/>
    <w:rsid w:val="006B7ADD"/>
    <w:rsid w:val="006C1E51"/>
    <w:rsid w:val="007007F2"/>
    <w:rsid w:val="00702C88"/>
    <w:rsid w:val="0070304A"/>
    <w:rsid w:val="00730499"/>
    <w:rsid w:val="00734D23"/>
    <w:rsid w:val="0074403D"/>
    <w:rsid w:val="00751EB6"/>
    <w:rsid w:val="007573A4"/>
    <w:rsid w:val="007A7556"/>
    <w:rsid w:val="007F2E9A"/>
    <w:rsid w:val="007F38CE"/>
    <w:rsid w:val="008110C4"/>
    <w:rsid w:val="00813F01"/>
    <w:rsid w:val="00822260"/>
    <w:rsid w:val="00824263"/>
    <w:rsid w:val="00827752"/>
    <w:rsid w:val="00831570"/>
    <w:rsid w:val="00833741"/>
    <w:rsid w:val="00835160"/>
    <w:rsid w:val="008352A9"/>
    <w:rsid w:val="008353CD"/>
    <w:rsid w:val="0084726F"/>
    <w:rsid w:val="00847689"/>
    <w:rsid w:val="00847DF2"/>
    <w:rsid w:val="00852D41"/>
    <w:rsid w:val="00867FD5"/>
    <w:rsid w:val="008756A5"/>
    <w:rsid w:val="008807DB"/>
    <w:rsid w:val="008A2922"/>
    <w:rsid w:val="008B250C"/>
    <w:rsid w:val="008B4DDA"/>
    <w:rsid w:val="008B6FF6"/>
    <w:rsid w:val="008C11E9"/>
    <w:rsid w:val="00942648"/>
    <w:rsid w:val="00957555"/>
    <w:rsid w:val="00960097"/>
    <w:rsid w:val="00960A07"/>
    <w:rsid w:val="00960BF4"/>
    <w:rsid w:val="009A78D8"/>
    <w:rsid w:val="009B58D7"/>
    <w:rsid w:val="009F77B0"/>
    <w:rsid w:val="00A21FBF"/>
    <w:rsid w:val="00A27465"/>
    <w:rsid w:val="00A527ED"/>
    <w:rsid w:val="00A558E2"/>
    <w:rsid w:val="00A65FC2"/>
    <w:rsid w:val="00A77A6C"/>
    <w:rsid w:val="00A860E8"/>
    <w:rsid w:val="00A94A0F"/>
    <w:rsid w:val="00AE1371"/>
    <w:rsid w:val="00AE7476"/>
    <w:rsid w:val="00AF022F"/>
    <w:rsid w:val="00B06560"/>
    <w:rsid w:val="00B46A64"/>
    <w:rsid w:val="00B85819"/>
    <w:rsid w:val="00BB45E8"/>
    <w:rsid w:val="00BC41CC"/>
    <w:rsid w:val="00BC482B"/>
    <w:rsid w:val="00BE0339"/>
    <w:rsid w:val="00BE5701"/>
    <w:rsid w:val="00BE6E13"/>
    <w:rsid w:val="00BF427C"/>
    <w:rsid w:val="00C04D33"/>
    <w:rsid w:val="00C12EED"/>
    <w:rsid w:val="00C171E9"/>
    <w:rsid w:val="00C2008E"/>
    <w:rsid w:val="00C325AD"/>
    <w:rsid w:val="00C41790"/>
    <w:rsid w:val="00C54F4F"/>
    <w:rsid w:val="00C5585E"/>
    <w:rsid w:val="00CA2B21"/>
    <w:rsid w:val="00CA54ED"/>
    <w:rsid w:val="00CC61ED"/>
    <w:rsid w:val="00CD2799"/>
    <w:rsid w:val="00CD3467"/>
    <w:rsid w:val="00CF383B"/>
    <w:rsid w:val="00D107DB"/>
    <w:rsid w:val="00D1194D"/>
    <w:rsid w:val="00D30722"/>
    <w:rsid w:val="00D30794"/>
    <w:rsid w:val="00D42266"/>
    <w:rsid w:val="00D64890"/>
    <w:rsid w:val="00DA2E2D"/>
    <w:rsid w:val="00DA4F20"/>
    <w:rsid w:val="00DB2654"/>
    <w:rsid w:val="00DB26DD"/>
    <w:rsid w:val="00DC72D7"/>
    <w:rsid w:val="00DD0E52"/>
    <w:rsid w:val="00DE54CB"/>
    <w:rsid w:val="00E015C2"/>
    <w:rsid w:val="00E0364E"/>
    <w:rsid w:val="00E142A2"/>
    <w:rsid w:val="00E15F72"/>
    <w:rsid w:val="00E16330"/>
    <w:rsid w:val="00E40D87"/>
    <w:rsid w:val="00E40DA6"/>
    <w:rsid w:val="00E47725"/>
    <w:rsid w:val="00E600C3"/>
    <w:rsid w:val="00E77555"/>
    <w:rsid w:val="00EA4FFB"/>
    <w:rsid w:val="00EA6DB3"/>
    <w:rsid w:val="00EF11AB"/>
    <w:rsid w:val="00EF797B"/>
    <w:rsid w:val="00F12753"/>
    <w:rsid w:val="00F26AE8"/>
    <w:rsid w:val="00F771E8"/>
    <w:rsid w:val="00FA4F4A"/>
    <w:rsid w:val="00FA5B88"/>
    <w:rsid w:val="00FB31D5"/>
    <w:rsid w:val="00FC1972"/>
    <w:rsid w:val="00FC2FD5"/>
    <w:rsid w:val="00FC4CDC"/>
    <w:rsid w:val="00FC56F1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87ACC"/>
  <w14:defaultImageDpi w14:val="32767"/>
  <w15:docId w15:val="{E8278AE1-95AA-46E3-ABA1-8313C8E4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B6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F1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A2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A2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EB6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5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EB6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51E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53A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1453A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F1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768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A2B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A2B2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rpscontenu">
    <w:name w:val="corps_contenu"/>
    <w:basedOn w:val="Policepardfaut"/>
    <w:rsid w:val="00CA2B21"/>
  </w:style>
  <w:style w:type="character" w:customStyle="1" w:styleId="titretravauxpratiques">
    <w:name w:val="titre_travaux_pratiques"/>
    <w:basedOn w:val="Policepardfaut"/>
    <w:rsid w:val="00B46A64"/>
  </w:style>
  <w:style w:type="character" w:customStyle="1" w:styleId="corpstravauxpratiques">
    <w:name w:val="corps_travaux_pratiques"/>
    <w:basedOn w:val="Policepardfaut"/>
    <w:rsid w:val="00B46A64"/>
  </w:style>
  <w:style w:type="character" w:customStyle="1" w:styleId="soustitre">
    <w:name w:val="sous_titre"/>
    <w:basedOn w:val="Policepardfaut"/>
    <w:rsid w:val="001E0115"/>
  </w:style>
  <w:style w:type="character" w:styleId="Marquedecommentaire">
    <w:name w:val="annotation reference"/>
    <w:basedOn w:val="Policepardfaut"/>
    <w:uiPriority w:val="99"/>
    <w:semiHidden/>
    <w:unhideWhenUsed/>
    <w:rsid w:val="00CF38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38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38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38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383B"/>
    <w:rPr>
      <w:b/>
      <w:bCs/>
      <w:sz w:val="20"/>
      <w:szCs w:val="20"/>
    </w:rPr>
  </w:style>
  <w:style w:type="character" w:customStyle="1" w:styleId="value">
    <w:name w:val="value"/>
    <w:basedOn w:val="Policepardfaut"/>
    <w:rsid w:val="001231A5"/>
  </w:style>
  <w:style w:type="character" w:styleId="Accentuation">
    <w:name w:val="Emphasis"/>
    <w:basedOn w:val="Policepardfaut"/>
    <w:uiPriority w:val="20"/>
    <w:qFormat/>
    <w:rsid w:val="00BB4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408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3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96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33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6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30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6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606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55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5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013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6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5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74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6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19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0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95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2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080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35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FAD1310E-A5FD-4F26-A67D-DE56C902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ITGate Training</cp:lastModifiedBy>
  <cp:revision>2</cp:revision>
  <cp:lastPrinted>2019-09-16T13:51:00Z</cp:lastPrinted>
  <dcterms:created xsi:type="dcterms:W3CDTF">2021-09-15T09:12:00Z</dcterms:created>
  <dcterms:modified xsi:type="dcterms:W3CDTF">2021-09-15T09:12:00Z</dcterms:modified>
</cp:coreProperties>
</file>